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33" w:rsidRDefault="00036033" w:rsidP="00036033">
      <w:pPr>
        <w:spacing w:after="0"/>
        <w:jc w:val="center"/>
        <w:rPr>
          <w:rFonts w:ascii="Arial" w:hAnsi="Arial" w:cs="Arial"/>
          <w:sz w:val="24"/>
          <w:lang w:val="uk-UA"/>
        </w:rPr>
      </w:pPr>
    </w:p>
    <w:p w:rsidR="009651B0" w:rsidRPr="00036033" w:rsidRDefault="00036033" w:rsidP="00036033">
      <w:pPr>
        <w:spacing w:after="0"/>
        <w:jc w:val="center"/>
        <w:rPr>
          <w:rFonts w:ascii="Arial" w:hAnsi="Arial" w:cs="Arial"/>
          <w:sz w:val="24"/>
          <w:lang w:val="uk-UA"/>
        </w:rPr>
      </w:pPr>
      <w:r w:rsidRPr="00036033">
        <w:rPr>
          <w:rFonts w:ascii="Arial" w:hAnsi="Arial" w:cs="Arial"/>
          <w:sz w:val="24"/>
          <w:lang w:val="uk-UA"/>
        </w:rPr>
        <w:t>Львівський національний університет імені Івана Франка</w:t>
      </w:r>
    </w:p>
    <w:p w:rsidR="00036033" w:rsidRPr="00036033" w:rsidRDefault="00036033" w:rsidP="00036033">
      <w:pPr>
        <w:spacing w:after="0"/>
        <w:jc w:val="center"/>
        <w:rPr>
          <w:rFonts w:ascii="Arial" w:hAnsi="Arial" w:cs="Arial"/>
          <w:sz w:val="24"/>
          <w:lang w:val="uk-UA"/>
        </w:rPr>
      </w:pPr>
      <w:r w:rsidRPr="00036033">
        <w:rPr>
          <w:rFonts w:ascii="Arial" w:hAnsi="Arial" w:cs="Arial"/>
          <w:sz w:val="24"/>
          <w:lang w:val="uk-UA"/>
        </w:rPr>
        <w:t>Юридичний факультет</w:t>
      </w:r>
    </w:p>
    <w:p w:rsidR="00036033" w:rsidRPr="00036033" w:rsidRDefault="00036033" w:rsidP="00036033">
      <w:pPr>
        <w:spacing w:after="0"/>
        <w:jc w:val="center"/>
        <w:rPr>
          <w:rFonts w:ascii="Arial" w:hAnsi="Arial" w:cs="Arial"/>
          <w:sz w:val="24"/>
          <w:lang w:val="uk-UA"/>
        </w:rPr>
      </w:pPr>
      <w:r w:rsidRPr="00036033">
        <w:rPr>
          <w:rFonts w:ascii="Arial" w:hAnsi="Arial" w:cs="Arial"/>
          <w:sz w:val="24"/>
          <w:lang w:val="uk-UA"/>
        </w:rPr>
        <w:t>Студентське наукове товариство</w:t>
      </w:r>
    </w:p>
    <w:p w:rsidR="00036033" w:rsidRPr="00036033" w:rsidRDefault="00036033" w:rsidP="00036033">
      <w:pPr>
        <w:spacing w:after="0"/>
        <w:jc w:val="center"/>
        <w:rPr>
          <w:rFonts w:ascii="Arial" w:hAnsi="Arial" w:cs="Arial"/>
          <w:sz w:val="24"/>
          <w:lang w:val="uk-UA"/>
        </w:rPr>
      </w:pPr>
    </w:p>
    <w:p w:rsidR="00036033" w:rsidRPr="00BA6ADE" w:rsidRDefault="00577577" w:rsidP="00036033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 xml:space="preserve">План діяльності </w:t>
      </w:r>
    </w:p>
    <w:p w:rsidR="00036033" w:rsidRPr="00577577" w:rsidRDefault="00036033" w:rsidP="00577577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BA6ADE">
        <w:rPr>
          <w:rFonts w:ascii="Arial" w:hAnsi="Arial" w:cs="Arial"/>
          <w:b/>
          <w:sz w:val="24"/>
          <w:szCs w:val="24"/>
          <w:lang w:val="uk-UA"/>
        </w:rPr>
        <w:t>наукового гуртка з кримінального</w:t>
      </w:r>
      <w:r w:rsidR="00577577">
        <w:rPr>
          <w:rFonts w:ascii="Arial" w:hAnsi="Arial" w:cs="Arial"/>
          <w:b/>
          <w:sz w:val="24"/>
          <w:szCs w:val="24"/>
          <w:lang w:val="uk-UA"/>
        </w:rPr>
        <w:t>, кримінально-виконавчого</w:t>
      </w:r>
      <w:r w:rsidRPr="00BA6ADE">
        <w:rPr>
          <w:rFonts w:ascii="Arial" w:hAnsi="Arial" w:cs="Arial"/>
          <w:b/>
          <w:sz w:val="24"/>
          <w:szCs w:val="24"/>
          <w:lang w:val="uk-UA"/>
        </w:rPr>
        <w:t xml:space="preserve"> права та кримінології</w:t>
      </w:r>
      <w:r w:rsidR="00577577">
        <w:rPr>
          <w:rFonts w:ascii="Arial" w:hAnsi="Arial" w:cs="Arial"/>
          <w:b/>
          <w:sz w:val="24"/>
          <w:szCs w:val="24"/>
          <w:lang w:val="uk-UA"/>
        </w:rPr>
        <w:t xml:space="preserve"> на </w:t>
      </w:r>
      <w:r w:rsidRPr="00BA6ADE">
        <w:rPr>
          <w:rFonts w:ascii="Arial" w:hAnsi="Arial" w:cs="Arial"/>
          <w:b/>
          <w:sz w:val="24"/>
          <w:szCs w:val="24"/>
          <w:lang w:val="uk-UA"/>
        </w:rPr>
        <w:t>201</w:t>
      </w:r>
      <w:r w:rsidR="00577577">
        <w:rPr>
          <w:rFonts w:ascii="Arial" w:hAnsi="Arial" w:cs="Arial"/>
          <w:b/>
          <w:sz w:val="24"/>
          <w:szCs w:val="24"/>
          <w:lang w:val="uk-UA"/>
        </w:rPr>
        <w:t>6</w:t>
      </w:r>
      <w:r w:rsidRPr="00BA6ADE">
        <w:rPr>
          <w:rFonts w:ascii="Arial" w:hAnsi="Arial" w:cs="Arial"/>
          <w:b/>
          <w:sz w:val="24"/>
          <w:szCs w:val="24"/>
          <w:lang w:val="uk-UA"/>
        </w:rPr>
        <w:t>/201</w:t>
      </w:r>
      <w:r w:rsidR="00577577">
        <w:rPr>
          <w:rFonts w:ascii="Arial" w:hAnsi="Arial" w:cs="Arial"/>
          <w:b/>
          <w:sz w:val="24"/>
          <w:szCs w:val="24"/>
          <w:lang w:val="uk-UA"/>
        </w:rPr>
        <w:t>7</w:t>
      </w:r>
      <w:r w:rsidRPr="00BA6ADE">
        <w:rPr>
          <w:rFonts w:ascii="Arial" w:hAnsi="Arial" w:cs="Arial"/>
          <w:b/>
          <w:sz w:val="24"/>
          <w:szCs w:val="24"/>
          <w:lang w:val="uk-UA"/>
        </w:rPr>
        <w:t xml:space="preserve"> </w:t>
      </w:r>
      <w:proofErr w:type="spellStart"/>
      <w:r w:rsidRPr="00BA6ADE">
        <w:rPr>
          <w:rFonts w:ascii="Arial" w:hAnsi="Arial" w:cs="Arial"/>
          <w:b/>
          <w:sz w:val="24"/>
          <w:szCs w:val="24"/>
          <w:lang w:val="uk-UA"/>
        </w:rPr>
        <w:t>н.р</w:t>
      </w:r>
      <w:proofErr w:type="spellEnd"/>
      <w:r w:rsidRPr="00BA6ADE">
        <w:rPr>
          <w:rFonts w:ascii="Arial" w:hAnsi="Arial" w:cs="Arial"/>
          <w:b/>
          <w:sz w:val="24"/>
          <w:szCs w:val="24"/>
          <w:lang w:val="uk-UA"/>
        </w:rPr>
        <w:t>.</w:t>
      </w:r>
    </w:p>
    <w:p w:rsidR="00BA6ADE" w:rsidRDefault="00BA6ADE" w:rsidP="00036033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619"/>
        <w:gridCol w:w="3204"/>
        <w:gridCol w:w="2987"/>
        <w:gridCol w:w="2535"/>
      </w:tblGrid>
      <w:tr w:rsidR="00577577" w:rsidRPr="00577577" w:rsidTr="00577577">
        <w:tc>
          <w:tcPr>
            <w:tcW w:w="619" w:type="dxa"/>
          </w:tcPr>
          <w:p w:rsidR="00577577" w:rsidRPr="00577577" w:rsidRDefault="00577577" w:rsidP="00577577">
            <w:pPr>
              <w:jc w:val="center"/>
              <w:rPr>
                <w:rFonts w:ascii="Arial" w:hAnsi="Arial" w:cs="Arial"/>
                <w:i/>
                <w:szCs w:val="24"/>
                <w:lang w:val="uk-UA"/>
              </w:rPr>
            </w:pPr>
            <w:r w:rsidRPr="00577577">
              <w:rPr>
                <w:rFonts w:ascii="Arial" w:hAnsi="Arial" w:cs="Arial"/>
                <w:i/>
                <w:szCs w:val="24"/>
                <w:lang w:val="uk-UA"/>
              </w:rPr>
              <w:t>№</w:t>
            </w:r>
          </w:p>
        </w:tc>
        <w:tc>
          <w:tcPr>
            <w:tcW w:w="3204" w:type="dxa"/>
          </w:tcPr>
          <w:p w:rsidR="00577577" w:rsidRPr="00577577" w:rsidRDefault="00577577" w:rsidP="00577577">
            <w:pPr>
              <w:jc w:val="center"/>
              <w:rPr>
                <w:rFonts w:ascii="Arial" w:hAnsi="Arial" w:cs="Arial"/>
                <w:i/>
                <w:szCs w:val="24"/>
                <w:lang w:val="uk-UA"/>
              </w:rPr>
            </w:pPr>
            <w:r w:rsidRPr="00577577">
              <w:rPr>
                <w:rFonts w:ascii="Arial" w:hAnsi="Arial" w:cs="Arial"/>
                <w:i/>
                <w:szCs w:val="24"/>
                <w:lang w:val="uk-UA"/>
              </w:rPr>
              <w:t>Назва заходу</w:t>
            </w:r>
          </w:p>
        </w:tc>
        <w:tc>
          <w:tcPr>
            <w:tcW w:w="2987" w:type="dxa"/>
          </w:tcPr>
          <w:p w:rsidR="00577577" w:rsidRPr="00577577" w:rsidRDefault="00577577" w:rsidP="00577577">
            <w:pPr>
              <w:jc w:val="center"/>
              <w:rPr>
                <w:rFonts w:ascii="Arial" w:hAnsi="Arial" w:cs="Arial"/>
                <w:i/>
                <w:szCs w:val="24"/>
                <w:lang w:val="uk-UA"/>
              </w:rPr>
            </w:pPr>
            <w:r w:rsidRPr="00577577">
              <w:rPr>
                <w:rFonts w:ascii="Arial" w:hAnsi="Arial" w:cs="Arial"/>
                <w:i/>
                <w:szCs w:val="24"/>
                <w:lang w:val="uk-UA"/>
              </w:rPr>
              <w:t>Основні дії</w:t>
            </w:r>
          </w:p>
        </w:tc>
        <w:tc>
          <w:tcPr>
            <w:tcW w:w="2535" w:type="dxa"/>
          </w:tcPr>
          <w:p w:rsidR="00577577" w:rsidRPr="00577577" w:rsidRDefault="00577577" w:rsidP="00577577">
            <w:pPr>
              <w:jc w:val="center"/>
              <w:rPr>
                <w:rFonts w:ascii="Arial" w:hAnsi="Arial" w:cs="Arial"/>
                <w:i/>
                <w:szCs w:val="24"/>
                <w:lang w:val="uk-UA"/>
              </w:rPr>
            </w:pPr>
            <w:r w:rsidRPr="00577577">
              <w:rPr>
                <w:rFonts w:ascii="Arial" w:hAnsi="Arial" w:cs="Arial"/>
                <w:i/>
                <w:szCs w:val="24"/>
                <w:lang w:val="uk-UA"/>
              </w:rPr>
              <w:t>Дата проведення</w:t>
            </w:r>
          </w:p>
        </w:tc>
      </w:tr>
      <w:tr w:rsidR="00577577" w:rsidRPr="00577577" w:rsidTr="00577577">
        <w:tc>
          <w:tcPr>
            <w:tcW w:w="619" w:type="dxa"/>
          </w:tcPr>
          <w:p w:rsidR="00577577" w:rsidRPr="00577577" w:rsidRDefault="00577577" w:rsidP="00577577">
            <w:pPr>
              <w:pStyle w:val="a7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577577" w:rsidRPr="00577577" w:rsidRDefault="00577577" w:rsidP="00577577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577577">
              <w:rPr>
                <w:rFonts w:ascii="Arial" w:hAnsi="Arial" w:cs="Arial"/>
                <w:szCs w:val="24"/>
                <w:lang w:val="uk-UA"/>
              </w:rPr>
              <w:t>Узгодження плану діяльності НГ із завідувачем кафедри та на засіданні кафедри</w:t>
            </w:r>
          </w:p>
        </w:tc>
        <w:tc>
          <w:tcPr>
            <w:tcW w:w="2987" w:type="dxa"/>
          </w:tcPr>
          <w:p w:rsidR="00577577" w:rsidRPr="00577577" w:rsidRDefault="00577577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Повідомити про основні заходи, вирішити проблеми, які виникали в діяльності минулого року, доопрацювати Положення про НГ, використання нових форм заохочення</w:t>
            </w:r>
          </w:p>
        </w:tc>
        <w:tc>
          <w:tcPr>
            <w:tcW w:w="2535" w:type="dxa"/>
          </w:tcPr>
          <w:p w:rsidR="00577577" w:rsidRPr="00577577" w:rsidRDefault="00577577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577577">
              <w:rPr>
                <w:rFonts w:ascii="Arial" w:hAnsi="Arial" w:cs="Arial"/>
                <w:szCs w:val="24"/>
                <w:lang w:val="uk-UA"/>
              </w:rPr>
              <w:t xml:space="preserve">Кінець серпня </w:t>
            </w:r>
          </w:p>
        </w:tc>
      </w:tr>
      <w:tr w:rsidR="00577577" w:rsidRPr="00577577" w:rsidTr="00577577">
        <w:tc>
          <w:tcPr>
            <w:tcW w:w="619" w:type="dxa"/>
          </w:tcPr>
          <w:p w:rsidR="00577577" w:rsidRPr="00577577" w:rsidRDefault="00577577" w:rsidP="00577577">
            <w:pPr>
              <w:pStyle w:val="a7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577577" w:rsidRPr="00577577" w:rsidRDefault="00577577" w:rsidP="00577577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577577">
              <w:rPr>
                <w:rFonts w:ascii="Arial" w:hAnsi="Arial" w:cs="Arial"/>
                <w:szCs w:val="24"/>
                <w:lang w:val="uk-UA"/>
              </w:rPr>
              <w:t xml:space="preserve">Активне поширення інформації про НГ, набір нових учасників </w:t>
            </w:r>
          </w:p>
        </w:tc>
        <w:tc>
          <w:tcPr>
            <w:tcW w:w="2987" w:type="dxa"/>
          </w:tcPr>
          <w:p w:rsidR="00577577" w:rsidRPr="00577577" w:rsidRDefault="00577577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Поширення інформації викладачами, оголошення на факультеті, на сайті факультету, залучення знайомих студентів</w:t>
            </w:r>
          </w:p>
        </w:tc>
        <w:tc>
          <w:tcPr>
            <w:tcW w:w="2535" w:type="dxa"/>
          </w:tcPr>
          <w:p w:rsidR="00577577" w:rsidRPr="00577577" w:rsidRDefault="00577577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577577">
              <w:rPr>
                <w:rFonts w:ascii="Arial" w:hAnsi="Arial" w:cs="Arial"/>
                <w:szCs w:val="24"/>
                <w:lang w:val="uk-UA"/>
              </w:rPr>
              <w:t>Вересень</w:t>
            </w:r>
          </w:p>
        </w:tc>
      </w:tr>
      <w:tr w:rsidR="00577577" w:rsidRPr="00577577" w:rsidTr="00577577">
        <w:tc>
          <w:tcPr>
            <w:tcW w:w="619" w:type="dxa"/>
          </w:tcPr>
          <w:p w:rsidR="00577577" w:rsidRPr="00577577" w:rsidRDefault="00577577" w:rsidP="00577577">
            <w:pPr>
              <w:pStyle w:val="a7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577577" w:rsidRPr="00577577" w:rsidRDefault="00577577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577577">
              <w:rPr>
                <w:rFonts w:ascii="Arial" w:hAnsi="Arial" w:cs="Arial"/>
                <w:szCs w:val="24"/>
                <w:lang w:val="uk-UA"/>
              </w:rPr>
              <w:t>Організаційне засідання НГ</w:t>
            </w:r>
          </w:p>
        </w:tc>
        <w:tc>
          <w:tcPr>
            <w:tcW w:w="2987" w:type="dxa"/>
          </w:tcPr>
          <w:p w:rsidR="00577577" w:rsidRPr="00577577" w:rsidRDefault="00577577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Ознайомити із Положенням про НГ, основними заходами, запланованими на навчальний рік, порядком захисту доповідей, порядком зарахування додаткових балів, можливістю вибору тем для наукового дослідження, познайомити із науковим керівником</w:t>
            </w:r>
          </w:p>
        </w:tc>
        <w:tc>
          <w:tcPr>
            <w:tcW w:w="2535" w:type="dxa"/>
          </w:tcPr>
          <w:p w:rsidR="00577577" w:rsidRPr="00577577" w:rsidRDefault="00577577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Кінець вересня</w:t>
            </w:r>
          </w:p>
        </w:tc>
      </w:tr>
      <w:tr w:rsidR="00577577" w:rsidRPr="00577577" w:rsidTr="00577577">
        <w:tc>
          <w:tcPr>
            <w:tcW w:w="619" w:type="dxa"/>
          </w:tcPr>
          <w:p w:rsidR="00577577" w:rsidRPr="00577577" w:rsidRDefault="00577577" w:rsidP="00577577">
            <w:pPr>
              <w:pStyle w:val="a7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577577" w:rsidRPr="00577577" w:rsidRDefault="00577577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Оприлюднення та вибір тем для дослідження</w:t>
            </w:r>
          </w:p>
        </w:tc>
        <w:tc>
          <w:tcPr>
            <w:tcW w:w="2987" w:type="dxa"/>
          </w:tcPr>
          <w:p w:rsidR="00577577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Узгодити конкретний (достатній) перелік тем із кафедрою, врахувати побажання членів НГ, встановити час для визначення із темою, створити онлайн-документ, на якому всі можуть заповнювати свою тему</w:t>
            </w:r>
          </w:p>
        </w:tc>
        <w:tc>
          <w:tcPr>
            <w:tcW w:w="2535" w:type="dxa"/>
          </w:tcPr>
          <w:p w:rsidR="00577577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Початок жовтня</w:t>
            </w:r>
          </w:p>
        </w:tc>
      </w:tr>
      <w:tr w:rsidR="00780974" w:rsidRPr="00577577" w:rsidTr="00577577">
        <w:tc>
          <w:tcPr>
            <w:tcW w:w="619" w:type="dxa"/>
          </w:tcPr>
          <w:p w:rsidR="00780974" w:rsidRPr="00577577" w:rsidRDefault="00780974" w:rsidP="00577577">
            <w:pPr>
              <w:pStyle w:val="a7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Створити графік захисту доповідей</w:t>
            </w:r>
          </w:p>
        </w:tc>
        <w:tc>
          <w:tcPr>
            <w:tcW w:w="2987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Врахувати досвідченість членів НГ, достатній час для підготовки до доповіді</w:t>
            </w:r>
          </w:p>
        </w:tc>
        <w:tc>
          <w:tcPr>
            <w:tcW w:w="2535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Початок жовтня</w:t>
            </w:r>
          </w:p>
        </w:tc>
      </w:tr>
      <w:tr w:rsidR="00780974" w:rsidRPr="00577577" w:rsidTr="00577577">
        <w:tc>
          <w:tcPr>
            <w:tcW w:w="619" w:type="dxa"/>
          </w:tcPr>
          <w:p w:rsidR="00780974" w:rsidRPr="00577577" w:rsidRDefault="00780974" w:rsidP="00577577">
            <w:pPr>
              <w:pStyle w:val="a7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 xml:space="preserve">Візит на засідання палати у кримінальних справах </w:t>
            </w:r>
            <w:r>
              <w:rPr>
                <w:rFonts w:ascii="Arial" w:hAnsi="Arial" w:cs="Arial"/>
                <w:szCs w:val="24"/>
                <w:lang w:val="uk-UA"/>
              </w:rPr>
              <w:lastRenderedPageBreak/>
              <w:t>апеляційного суду Львівської області</w:t>
            </w:r>
          </w:p>
        </w:tc>
        <w:tc>
          <w:tcPr>
            <w:tcW w:w="2987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lastRenderedPageBreak/>
              <w:t xml:space="preserve">Домовитись попередньо за справу та час, щоб </w:t>
            </w:r>
            <w:r>
              <w:rPr>
                <w:rFonts w:ascii="Arial" w:hAnsi="Arial" w:cs="Arial"/>
                <w:szCs w:val="24"/>
                <w:lang w:val="uk-UA"/>
              </w:rPr>
              <w:lastRenderedPageBreak/>
              <w:t>максимально залучити студентів</w:t>
            </w:r>
          </w:p>
        </w:tc>
        <w:tc>
          <w:tcPr>
            <w:tcW w:w="2535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lastRenderedPageBreak/>
              <w:t>Жовтень</w:t>
            </w:r>
          </w:p>
        </w:tc>
      </w:tr>
      <w:tr w:rsidR="00780974" w:rsidRPr="00577577" w:rsidTr="00577577">
        <w:tc>
          <w:tcPr>
            <w:tcW w:w="619" w:type="dxa"/>
          </w:tcPr>
          <w:p w:rsidR="00780974" w:rsidRPr="00577577" w:rsidRDefault="00780974" w:rsidP="00577577">
            <w:pPr>
              <w:pStyle w:val="a7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Зустріч із прокурором місцевої прокуратури Львівської області</w:t>
            </w:r>
          </w:p>
        </w:tc>
        <w:tc>
          <w:tcPr>
            <w:tcW w:w="2987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Визначитися із темою, яка буде стосуватися матеріального кримінального права, призначити дату</w:t>
            </w:r>
          </w:p>
        </w:tc>
        <w:tc>
          <w:tcPr>
            <w:tcW w:w="2535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Середина жовтня</w:t>
            </w:r>
          </w:p>
        </w:tc>
      </w:tr>
      <w:tr w:rsidR="00780974" w:rsidRPr="00577577" w:rsidTr="00577577">
        <w:tc>
          <w:tcPr>
            <w:tcW w:w="619" w:type="dxa"/>
          </w:tcPr>
          <w:p w:rsidR="00780974" w:rsidRPr="00577577" w:rsidRDefault="00780974" w:rsidP="00577577">
            <w:pPr>
              <w:pStyle w:val="a7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Екскурсія в СІЗО</w:t>
            </w:r>
          </w:p>
        </w:tc>
        <w:tc>
          <w:tcPr>
            <w:tcW w:w="2987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В рамках курсу кримінально-виконавчого права, зробити достатнє поширення інформації, чітко визначити дату та час</w:t>
            </w:r>
          </w:p>
        </w:tc>
        <w:tc>
          <w:tcPr>
            <w:tcW w:w="2535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Кінець жовтня</w:t>
            </w:r>
          </w:p>
        </w:tc>
      </w:tr>
      <w:tr w:rsidR="00780974" w:rsidRPr="00577577" w:rsidTr="00577577">
        <w:tc>
          <w:tcPr>
            <w:tcW w:w="619" w:type="dxa"/>
          </w:tcPr>
          <w:p w:rsidR="00780974" w:rsidRPr="00577577" w:rsidRDefault="00780974" w:rsidP="00577577">
            <w:pPr>
              <w:pStyle w:val="a7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780974" w:rsidRDefault="00911EF3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Захист</w:t>
            </w:r>
            <w:r w:rsidR="00780974">
              <w:rPr>
                <w:rFonts w:ascii="Arial" w:hAnsi="Arial" w:cs="Arial"/>
                <w:szCs w:val="24"/>
                <w:lang w:val="uk-UA"/>
              </w:rPr>
              <w:t xml:space="preserve"> 2/5 доповідей членів НГ</w:t>
            </w:r>
          </w:p>
        </w:tc>
        <w:tc>
          <w:tcPr>
            <w:tcW w:w="2987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2535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Впродовж жовтня, листопада, початку грудня</w:t>
            </w:r>
          </w:p>
        </w:tc>
      </w:tr>
      <w:tr w:rsidR="00780974" w:rsidRPr="00577577" w:rsidTr="00577577">
        <w:tc>
          <w:tcPr>
            <w:tcW w:w="619" w:type="dxa"/>
          </w:tcPr>
          <w:p w:rsidR="00780974" w:rsidRPr="00577577" w:rsidRDefault="00780974" w:rsidP="00577577">
            <w:pPr>
              <w:pStyle w:val="a7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780974" w:rsidRDefault="00780974" w:rsidP="00780974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Звітування за І семестр діяльності НГ</w:t>
            </w:r>
          </w:p>
        </w:tc>
        <w:tc>
          <w:tcPr>
            <w:tcW w:w="2987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 xml:space="preserve">Врахувати всі недоліки та побажання, проконсультуватися та обговорити на засіданні кафедри </w:t>
            </w:r>
          </w:p>
        </w:tc>
        <w:tc>
          <w:tcPr>
            <w:tcW w:w="2535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Початок грудня</w:t>
            </w:r>
          </w:p>
        </w:tc>
      </w:tr>
      <w:tr w:rsidR="00780974" w:rsidRPr="00577577" w:rsidTr="00577577">
        <w:tc>
          <w:tcPr>
            <w:tcW w:w="619" w:type="dxa"/>
          </w:tcPr>
          <w:p w:rsidR="00780974" w:rsidRPr="00577577" w:rsidRDefault="00780974" w:rsidP="00577577">
            <w:pPr>
              <w:pStyle w:val="a7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780974" w:rsidRDefault="00780974" w:rsidP="00780974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Узгодити план захисту наукових доповідей на ІІ семестр навчального року</w:t>
            </w:r>
          </w:p>
        </w:tc>
        <w:tc>
          <w:tcPr>
            <w:tcW w:w="2987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Чітко визначити час, до якого повинні бути захищені курсові роботи</w:t>
            </w:r>
          </w:p>
        </w:tc>
        <w:tc>
          <w:tcPr>
            <w:tcW w:w="2535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Початок лютого</w:t>
            </w:r>
          </w:p>
        </w:tc>
      </w:tr>
      <w:tr w:rsidR="00780974" w:rsidRPr="00577577" w:rsidTr="00577577">
        <w:tc>
          <w:tcPr>
            <w:tcW w:w="619" w:type="dxa"/>
          </w:tcPr>
          <w:p w:rsidR="00780974" w:rsidRPr="00577577" w:rsidRDefault="00780974" w:rsidP="00577577">
            <w:pPr>
              <w:pStyle w:val="a7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780974" w:rsidRDefault="00780974" w:rsidP="00780974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Моделювання судових дебатів, що стосуватимуться актуальної проблеми кримінального права</w:t>
            </w:r>
          </w:p>
        </w:tc>
        <w:tc>
          <w:tcPr>
            <w:tcW w:w="2987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Підготувати заздалегідь фабулу, про цю гру оголосити на першому засіданні НГ</w:t>
            </w:r>
          </w:p>
        </w:tc>
        <w:tc>
          <w:tcPr>
            <w:tcW w:w="2535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Середина лютого</w:t>
            </w:r>
          </w:p>
        </w:tc>
      </w:tr>
      <w:tr w:rsidR="00780974" w:rsidRPr="00577577" w:rsidTr="00577577">
        <w:tc>
          <w:tcPr>
            <w:tcW w:w="619" w:type="dxa"/>
          </w:tcPr>
          <w:p w:rsidR="00780974" w:rsidRPr="00577577" w:rsidRDefault="00780974" w:rsidP="00577577">
            <w:pPr>
              <w:pStyle w:val="a7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780974" w:rsidRDefault="00780974" w:rsidP="00780974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 xml:space="preserve">Зустріч із адвокатом </w:t>
            </w:r>
          </w:p>
        </w:tc>
        <w:tc>
          <w:tcPr>
            <w:tcW w:w="2987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Визначити тему, яка стосуватиметься матеріального кримінального права</w:t>
            </w:r>
          </w:p>
        </w:tc>
        <w:tc>
          <w:tcPr>
            <w:tcW w:w="2535" w:type="dxa"/>
          </w:tcPr>
          <w:p w:rsidR="00780974" w:rsidRDefault="00780974" w:rsidP="00780974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Початок березня</w:t>
            </w:r>
          </w:p>
        </w:tc>
      </w:tr>
      <w:tr w:rsidR="00780974" w:rsidRPr="00577577" w:rsidTr="00577577">
        <w:tc>
          <w:tcPr>
            <w:tcW w:w="619" w:type="dxa"/>
          </w:tcPr>
          <w:p w:rsidR="00780974" w:rsidRPr="00577577" w:rsidRDefault="00780974" w:rsidP="00577577">
            <w:pPr>
              <w:pStyle w:val="a7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780974" w:rsidRDefault="00780974" w:rsidP="00780974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 xml:space="preserve">Візит в </w:t>
            </w:r>
            <w:proofErr w:type="spellStart"/>
            <w:r>
              <w:rPr>
                <w:rFonts w:ascii="Arial" w:hAnsi="Arial" w:cs="Arial"/>
                <w:szCs w:val="24"/>
                <w:lang w:val="uk-UA"/>
              </w:rPr>
              <w:t>паталогоанатомічний</w:t>
            </w:r>
            <w:proofErr w:type="spellEnd"/>
            <w:r>
              <w:rPr>
                <w:rFonts w:ascii="Arial" w:hAnsi="Arial" w:cs="Arial"/>
                <w:szCs w:val="24"/>
                <w:lang w:val="uk-UA"/>
              </w:rPr>
              <w:t xml:space="preserve"> центр Львівського бюро судово-медичної експертизи</w:t>
            </w:r>
          </w:p>
        </w:tc>
        <w:tc>
          <w:tcPr>
            <w:tcW w:w="2987" w:type="dxa"/>
          </w:tcPr>
          <w:p w:rsidR="00780974" w:rsidRDefault="00911EF3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Заздалегідь домовитися та забезпечити поширення інформації</w:t>
            </w:r>
          </w:p>
        </w:tc>
        <w:tc>
          <w:tcPr>
            <w:tcW w:w="2535" w:type="dxa"/>
          </w:tcPr>
          <w:p w:rsidR="00780974" w:rsidRDefault="00780974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Початок квітня</w:t>
            </w:r>
          </w:p>
        </w:tc>
      </w:tr>
      <w:tr w:rsidR="00911EF3" w:rsidRPr="00577577" w:rsidTr="00577577">
        <w:tc>
          <w:tcPr>
            <w:tcW w:w="619" w:type="dxa"/>
          </w:tcPr>
          <w:p w:rsidR="00911EF3" w:rsidRPr="00577577" w:rsidRDefault="00911EF3" w:rsidP="00577577">
            <w:pPr>
              <w:pStyle w:val="a7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911EF3" w:rsidRDefault="00911EF3" w:rsidP="00780974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Захист всіх доповідей учасників НГ</w:t>
            </w:r>
          </w:p>
        </w:tc>
        <w:tc>
          <w:tcPr>
            <w:tcW w:w="2987" w:type="dxa"/>
          </w:tcPr>
          <w:p w:rsidR="00911EF3" w:rsidRDefault="00911EF3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Згідно із графіком захисту</w:t>
            </w:r>
          </w:p>
        </w:tc>
        <w:tc>
          <w:tcPr>
            <w:tcW w:w="2535" w:type="dxa"/>
          </w:tcPr>
          <w:p w:rsidR="00911EF3" w:rsidRDefault="00911EF3" w:rsidP="00911EF3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Впродовж лютого, березня, квітня</w:t>
            </w:r>
          </w:p>
        </w:tc>
      </w:tr>
      <w:tr w:rsidR="00911EF3" w:rsidRPr="00577577" w:rsidTr="00577577">
        <w:tc>
          <w:tcPr>
            <w:tcW w:w="619" w:type="dxa"/>
          </w:tcPr>
          <w:p w:rsidR="00911EF3" w:rsidRPr="00577577" w:rsidRDefault="00911EF3" w:rsidP="00577577">
            <w:pPr>
              <w:pStyle w:val="a7"/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911EF3" w:rsidRDefault="00911EF3" w:rsidP="00911EF3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Підсумковий круглий стіл-обговорення проблеми торгівлі людьми в сучасному аспекті</w:t>
            </w:r>
          </w:p>
        </w:tc>
        <w:tc>
          <w:tcPr>
            <w:tcW w:w="2987" w:type="dxa"/>
          </w:tcPr>
          <w:p w:rsidR="00911EF3" w:rsidRPr="00911EF3" w:rsidRDefault="00911EF3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 xml:space="preserve">Розпочати підготовку на початку року, до участі в семінарі долучити представників кафедри, практиків. Спільно з </w:t>
            </w:r>
            <w:r>
              <w:rPr>
                <w:rFonts w:ascii="Arial" w:hAnsi="Arial" w:cs="Arial"/>
                <w:szCs w:val="24"/>
                <w:lang w:val="en-US"/>
              </w:rPr>
              <w:t>ELSA Lviv</w:t>
            </w:r>
            <w:r>
              <w:rPr>
                <w:rFonts w:ascii="Arial" w:hAnsi="Arial" w:cs="Arial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2535" w:type="dxa"/>
          </w:tcPr>
          <w:p w:rsidR="00911EF3" w:rsidRDefault="00911EF3" w:rsidP="005E4460">
            <w:pPr>
              <w:jc w:val="both"/>
              <w:rPr>
                <w:rFonts w:ascii="Arial" w:hAnsi="Arial" w:cs="Arial"/>
                <w:szCs w:val="24"/>
                <w:lang w:val="uk-UA"/>
              </w:rPr>
            </w:pPr>
            <w:r>
              <w:rPr>
                <w:rFonts w:ascii="Arial" w:hAnsi="Arial" w:cs="Arial"/>
                <w:szCs w:val="24"/>
                <w:lang w:val="uk-UA"/>
              </w:rPr>
              <w:t>Кінець квітня</w:t>
            </w:r>
          </w:p>
        </w:tc>
      </w:tr>
    </w:tbl>
    <w:p w:rsidR="005E4460" w:rsidRDefault="005E4460" w:rsidP="005E4460">
      <w:pPr>
        <w:spacing w:after="0"/>
        <w:ind w:left="567"/>
        <w:jc w:val="both"/>
        <w:rPr>
          <w:rFonts w:ascii="Arial" w:hAnsi="Arial" w:cs="Arial"/>
          <w:sz w:val="24"/>
          <w:szCs w:val="24"/>
          <w:lang w:val="uk-UA"/>
        </w:rPr>
      </w:pPr>
    </w:p>
    <w:p w:rsidR="00577577" w:rsidRDefault="00577577" w:rsidP="005E4460">
      <w:pPr>
        <w:spacing w:after="0"/>
        <w:ind w:left="567"/>
        <w:jc w:val="both"/>
        <w:rPr>
          <w:rFonts w:ascii="Arial" w:hAnsi="Arial" w:cs="Arial"/>
          <w:sz w:val="24"/>
          <w:szCs w:val="24"/>
          <w:lang w:val="uk-UA"/>
        </w:rPr>
      </w:pPr>
    </w:p>
    <w:p w:rsidR="005E4460" w:rsidRDefault="005E4460" w:rsidP="005E4460">
      <w:pPr>
        <w:spacing w:after="0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Староста НГ з кримінального прав</w:t>
      </w:r>
      <w:r w:rsidR="00F54643">
        <w:rPr>
          <w:rFonts w:ascii="Arial" w:hAnsi="Arial" w:cs="Arial"/>
          <w:sz w:val="24"/>
          <w:szCs w:val="24"/>
          <w:lang w:val="uk-UA"/>
        </w:rPr>
        <w:t>а</w:t>
      </w:r>
    </w:p>
    <w:p w:rsidR="005E4460" w:rsidRPr="005E4460" w:rsidRDefault="005E4460" w:rsidP="005E4460">
      <w:pPr>
        <w:spacing w:after="0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та кримінології</w:t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  <w:t>П. Демчук</w:t>
      </w:r>
    </w:p>
    <w:p w:rsidR="00036033" w:rsidRDefault="00036033" w:rsidP="00036033">
      <w:pPr>
        <w:spacing w:after="0"/>
        <w:jc w:val="center"/>
        <w:rPr>
          <w:rFonts w:ascii="Arial" w:hAnsi="Arial" w:cs="Arial"/>
          <w:sz w:val="24"/>
          <w:szCs w:val="24"/>
          <w:lang w:val="uk-UA"/>
        </w:rPr>
      </w:pPr>
    </w:p>
    <w:p w:rsidR="00036033" w:rsidRPr="00036033" w:rsidRDefault="00036033" w:rsidP="00036033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</w:p>
    <w:sectPr w:rsidR="00036033" w:rsidRPr="00036033" w:rsidSect="008942FE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BE" w:rsidRDefault="002363BE" w:rsidP="00036033">
      <w:pPr>
        <w:spacing w:after="0" w:line="240" w:lineRule="auto"/>
      </w:pPr>
      <w:r>
        <w:separator/>
      </w:r>
    </w:p>
  </w:endnote>
  <w:endnote w:type="continuationSeparator" w:id="0">
    <w:p w:rsidR="002363BE" w:rsidRDefault="002363BE" w:rsidP="0003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BE" w:rsidRDefault="002363BE" w:rsidP="00036033">
      <w:pPr>
        <w:spacing w:after="0" w:line="240" w:lineRule="auto"/>
      </w:pPr>
      <w:r>
        <w:separator/>
      </w:r>
    </w:p>
  </w:footnote>
  <w:footnote w:type="continuationSeparator" w:id="0">
    <w:p w:rsidR="002363BE" w:rsidRDefault="002363BE" w:rsidP="0003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33" w:rsidRDefault="00036033" w:rsidP="00036033">
    <w:pPr>
      <w:pStyle w:val="a3"/>
      <w:jc w:val="center"/>
    </w:pPr>
    <w:r>
      <w:rPr>
        <w:noProof/>
        <w:lang w:eastAsia="ru-RU"/>
      </w:rPr>
      <w:drawing>
        <wp:inline distT="0" distB="0" distL="0" distR="0">
          <wp:extent cx="1123950" cy="1123950"/>
          <wp:effectExtent l="0" t="0" r="0" b="0"/>
          <wp:docPr id="37" name="Рисунок 37" descr="https://pp.vk.me/c631531/v631531259/3715/XGokx-I_cT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p.vk.me/c631531/v631531259/3715/XGokx-I_cT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047750" cy="1121093"/>
          <wp:effectExtent l="0" t="0" r="0" b="3175"/>
          <wp:docPr id="38" name="Рисунок 38" descr="http://cs9932.vk.me/g16060576/a_870ffa0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cs9932.vk.me/g16060576/a_870ffa0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48" cy="1131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B0F"/>
    <w:multiLevelType w:val="hybridMultilevel"/>
    <w:tmpl w:val="93B2C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C7198C"/>
    <w:multiLevelType w:val="hybridMultilevel"/>
    <w:tmpl w:val="10FCFF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DC7BB8"/>
    <w:multiLevelType w:val="hybridMultilevel"/>
    <w:tmpl w:val="207C8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6A2727"/>
    <w:multiLevelType w:val="hybridMultilevel"/>
    <w:tmpl w:val="7CC2B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33"/>
    <w:rsid w:val="00036033"/>
    <w:rsid w:val="002363BE"/>
    <w:rsid w:val="004C5D69"/>
    <w:rsid w:val="00577577"/>
    <w:rsid w:val="005E4460"/>
    <w:rsid w:val="00675A82"/>
    <w:rsid w:val="00780974"/>
    <w:rsid w:val="007C4A60"/>
    <w:rsid w:val="008942FE"/>
    <w:rsid w:val="00911EF3"/>
    <w:rsid w:val="009651B0"/>
    <w:rsid w:val="00A435EE"/>
    <w:rsid w:val="00BA6ADE"/>
    <w:rsid w:val="00F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D9695-B84E-4629-8E62-3B0A8F74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033"/>
  </w:style>
  <w:style w:type="paragraph" w:styleId="a5">
    <w:name w:val="footer"/>
    <w:basedOn w:val="a"/>
    <w:link w:val="a6"/>
    <w:uiPriority w:val="99"/>
    <w:unhideWhenUsed/>
    <w:rsid w:val="0003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033"/>
  </w:style>
  <w:style w:type="paragraph" w:styleId="a7">
    <w:name w:val="List Paragraph"/>
    <w:basedOn w:val="a"/>
    <w:uiPriority w:val="34"/>
    <w:qFormat/>
    <w:rsid w:val="00BA6ADE"/>
    <w:pPr>
      <w:ind w:left="720"/>
      <w:contextualSpacing/>
    </w:pPr>
  </w:style>
  <w:style w:type="table" w:styleId="a8">
    <w:name w:val="Table Grid"/>
    <w:basedOn w:val="a1"/>
    <w:uiPriority w:val="39"/>
    <w:rsid w:val="00577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Voland</dc:creator>
  <cp:keywords/>
  <dc:description/>
  <cp:lastModifiedBy>Voland</cp:lastModifiedBy>
  <cp:revision>4</cp:revision>
  <cp:lastPrinted>2015-12-13T13:41:00Z</cp:lastPrinted>
  <dcterms:created xsi:type="dcterms:W3CDTF">2015-12-13T12:23:00Z</dcterms:created>
  <dcterms:modified xsi:type="dcterms:W3CDTF">2016-08-07T10:26:00Z</dcterms:modified>
</cp:coreProperties>
</file>